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9AA" w14:textId="073BA694" w:rsidR="000A5D04" w:rsidRDefault="002C0219" w:rsidP="002C0219">
      <w:pPr>
        <w:jc w:val="center"/>
        <w:rPr>
          <w:b/>
          <w:bCs/>
          <w:sz w:val="32"/>
          <w:szCs w:val="32"/>
        </w:rPr>
      </w:pPr>
      <w:r w:rsidRPr="002C0219">
        <w:rPr>
          <w:b/>
          <w:bCs/>
          <w:sz w:val="32"/>
          <w:szCs w:val="32"/>
        </w:rPr>
        <w:t>Distinguished Alumni Family Profile</w:t>
      </w:r>
    </w:p>
    <w:p w14:paraId="0C5BB5B1" w14:textId="77777777" w:rsidR="00904716" w:rsidRDefault="00904716" w:rsidP="00904716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04716">
        <w:rPr>
          <w:b/>
          <w:bCs/>
          <w:sz w:val="28"/>
          <w:szCs w:val="28"/>
        </w:rPr>
        <w:t xml:space="preserve">Nominee must have at least two generations of Texas Tech graduates in the family.  </w:t>
      </w:r>
    </w:p>
    <w:p w14:paraId="167232FE" w14:textId="67A0514C" w:rsidR="00904716" w:rsidRPr="00904716" w:rsidRDefault="00904716" w:rsidP="00904716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04716">
        <w:rPr>
          <w:b/>
          <w:bCs/>
          <w:sz w:val="28"/>
          <w:szCs w:val="28"/>
        </w:rPr>
        <w:t>Honorees are selected on the basis of their contributions and support for increasing the college graduation rates of Hispanics</w:t>
      </w:r>
      <w:r>
        <w:rPr>
          <w:b/>
          <w:bCs/>
          <w:sz w:val="28"/>
          <w:szCs w:val="28"/>
        </w:rPr>
        <w:t xml:space="preserve"> at Texas Tech.</w:t>
      </w:r>
    </w:p>
    <w:p w14:paraId="5B7719B9" w14:textId="2BD0E05A" w:rsidR="002C0219" w:rsidRDefault="002C0219">
      <w:r>
        <w:t xml:space="preserve">Information from this profile will be used on the Bronze paver to be permanently located in the courtyard of the </w:t>
      </w:r>
      <w:proofErr w:type="spellStart"/>
      <w:r>
        <w:t>Merket</w:t>
      </w:r>
      <w:proofErr w:type="spellEnd"/>
      <w:r>
        <w:t xml:space="preserve"> Alumni Center as well in the introduction of the honoree family at the  </w:t>
      </w:r>
      <w:r w:rsidR="00904716">
        <w:t>M</w:t>
      </w:r>
      <w:r w:rsidR="005C4CE7">
        <w:t xml:space="preserve">ay Graduation </w:t>
      </w:r>
      <w:r w:rsidR="00853EB0">
        <w:t xml:space="preserve"> Convocation to be held at the </w:t>
      </w:r>
      <w:proofErr w:type="spellStart"/>
      <w:r w:rsidR="00853EB0">
        <w:t>Merket</w:t>
      </w:r>
      <w:proofErr w:type="spellEnd"/>
      <w:r w:rsidR="00853EB0">
        <w:t xml:space="preserve"> Alumni Center, 17</w:t>
      </w:r>
      <w:r w:rsidR="00853EB0" w:rsidRPr="00853EB0">
        <w:rPr>
          <w:vertAlign w:val="superscript"/>
        </w:rPr>
        <w:t>th</w:t>
      </w:r>
      <w:r w:rsidR="00853EB0">
        <w:t xml:space="preserve"> &amp; Boston at 6:30 p.m.  Honorees will participate in the opening procession</w:t>
      </w:r>
      <w:r w:rsidR="00B81690">
        <w:t xml:space="preserve"> and need to</w:t>
      </w:r>
      <w:r w:rsidR="00853EB0">
        <w:t xml:space="preserve"> arrive by 6:00 p.m.</w:t>
      </w:r>
      <w:r w:rsidR="00B81690">
        <w:t xml:space="preserve">  Honorees will be </w:t>
      </w:r>
      <w:r w:rsidR="005C4CE7">
        <w:t>selected by April 2 and notified by the Board President.</w:t>
      </w:r>
      <w:r w:rsidR="00904716">
        <w:t xml:space="preserve"> </w:t>
      </w:r>
    </w:p>
    <w:p w14:paraId="19F02AF6" w14:textId="443526F1" w:rsidR="00853EB0" w:rsidRPr="00F7773E" w:rsidRDefault="00F7773E">
      <w:pPr>
        <w:rPr>
          <w:b/>
          <w:bCs/>
        </w:rPr>
      </w:pPr>
      <w:r w:rsidRPr="00F7773E">
        <w:rPr>
          <w:b/>
          <w:bCs/>
        </w:rPr>
        <w:t>Nominated by:</w:t>
      </w:r>
    </w:p>
    <w:p w14:paraId="63CC4392" w14:textId="1DF0F9E4" w:rsidR="002C0219" w:rsidRDefault="002C0219">
      <w:r w:rsidRPr="00853EB0">
        <w:rPr>
          <w:b/>
          <w:bCs/>
        </w:rPr>
        <w:t>Family Name</w:t>
      </w:r>
      <w:r w:rsidR="00B81690">
        <w:rPr>
          <w:b/>
          <w:bCs/>
        </w:rPr>
        <w:t>:</w:t>
      </w:r>
    </w:p>
    <w:p w14:paraId="2726DE3B" w14:textId="730BC8EE" w:rsidR="002C0219" w:rsidRDefault="002C0219">
      <w:r>
        <w:t>List all Texas Tech family graduates, year graduated, degrees earned</w:t>
      </w:r>
    </w:p>
    <w:p w14:paraId="7A196294" w14:textId="5B923AE3" w:rsidR="002C0219" w:rsidRPr="00853EB0" w:rsidRDefault="002C0219">
      <w:pPr>
        <w:rPr>
          <w:b/>
          <w:bCs/>
        </w:rPr>
      </w:pPr>
      <w:r>
        <w:tab/>
      </w:r>
      <w:r>
        <w:tab/>
      </w:r>
      <w:r>
        <w:tab/>
      </w:r>
      <w:r w:rsidRPr="00853EB0">
        <w:rPr>
          <w:b/>
          <w:bCs/>
        </w:rPr>
        <w:t>Name</w:t>
      </w:r>
      <w:r w:rsidRPr="00853EB0">
        <w:rPr>
          <w:b/>
          <w:bCs/>
        </w:rPr>
        <w:tab/>
      </w:r>
      <w:r w:rsidRPr="00853EB0">
        <w:rPr>
          <w:b/>
          <w:bCs/>
        </w:rPr>
        <w:tab/>
      </w:r>
      <w:r w:rsidRPr="00853EB0">
        <w:rPr>
          <w:b/>
          <w:bCs/>
        </w:rPr>
        <w:tab/>
      </w:r>
      <w:r w:rsidRPr="00853EB0">
        <w:rPr>
          <w:b/>
          <w:bCs/>
        </w:rPr>
        <w:tab/>
        <w:t>Year</w:t>
      </w:r>
      <w:r w:rsidRPr="00853EB0">
        <w:rPr>
          <w:b/>
          <w:bCs/>
        </w:rPr>
        <w:tab/>
      </w:r>
      <w:r w:rsidRPr="00853EB0">
        <w:rPr>
          <w:b/>
          <w:bCs/>
        </w:rPr>
        <w:tab/>
        <w:t>Degree(s)</w:t>
      </w:r>
    </w:p>
    <w:p w14:paraId="6A3CB7D6" w14:textId="3D417D0D" w:rsidR="002C0219" w:rsidRPr="00853EB0" w:rsidRDefault="002C0219">
      <w:pPr>
        <w:rPr>
          <w:b/>
          <w:bCs/>
        </w:rPr>
      </w:pPr>
      <w:r w:rsidRPr="00853EB0">
        <w:rPr>
          <w:b/>
          <w:bCs/>
        </w:rPr>
        <w:t>1</w:t>
      </w:r>
      <w:r w:rsidRPr="00853EB0">
        <w:rPr>
          <w:b/>
          <w:bCs/>
          <w:vertAlign w:val="superscript"/>
        </w:rPr>
        <w:t>st</w:t>
      </w:r>
      <w:r w:rsidRPr="00853EB0">
        <w:rPr>
          <w:b/>
          <w:bCs/>
        </w:rPr>
        <w:t xml:space="preserve"> Generation:  </w:t>
      </w:r>
    </w:p>
    <w:p w14:paraId="14673796" w14:textId="77777777" w:rsidR="002C0219" w:rsidRPr="00853EB0" w:rsidRDefault="002C0219">
      <w:pPr>
        <w:rPr>
          <w:b/>
          <w:bCs/>
        </w:rPr>
      </w:pPr>
    </w:p>
    <w:p w14:paraId="754615FB" w14:textId="77777777" w:rsidR="002C0219" w:rsidRPr="00853EB0" w:rsidRDefault="002C0219">
      <w:pPr>
        <w:rPr>
          <w:b/>
          <w:bCs/>
        </w:rPr>
      </w:pPr>
      <w:r w:rsidRPr="00853EB0">
        <w:rPr>
          <w:b/>
          <w:bCs/>
        </w:rPr>
        <w:t>2</w:t>
      </w:r>
      <w:r w:rsidRPr="00853EB0">
        <w:rPr>
          <w:b/>
          <w:bCs/>
          <w:vertAlign w:val="superscript"/>
        </w:rPr>
        <w:t>nd</w:t>
      </w:r>
      <w:r w:rsidRPr="00853EB0">
        <w:rPr>
          <w:b/>
          <w:bCs/>
        </w:rPr>
        <w:t xml:space="preserve"> Generation: </w:t>
      </w:r>
    </w:p>
    <w:p w14:paraId="786ADA09" w14:textId="56CC437E" w:rsidR="002C0219" w:rsidRPr="00853EB0" w:rsidRDefault="002C0219">
      <w:pPr>
        <w:rPr>
          <w:b/>
          <w:bCs/>
        </w:rPr>
      </w:pPr>
      <w:r w:rsidRPr="00853EB0">
        <w:rPr>
          <w:b/>
          <w:bCs/>
        </w:rPr>
        <w:t xml:space="preserve"> </w:t>
      </w:r>
    </w:p>
    <w:p w14:paraId="2955CC23" w14:textId="3111D53F" w:rsidR="002C0219" w:rsidRPr="00853EB0" w:rsidRDefault="002C0219">
      <w:pPr>
        <w:rPr>
          <w:b/>
          <w:bCs/>
        </w:rPr>
      </w:pPr>
      <w:r w:rsidRPr="00853EB0">
        <w:rPr>
          <w:b/>
          <w:bCs/>
        </w:rPr>
        <w:t>3</w:t>
      </w:r>
      <w:r w:rsidRPr="00853EB0">
        <w:rPr>
          <w:b/>
          <w:bCs/>
          <w:vertAlign w:val="superscript"/>
        </w:rPr>
        <w:t>rd</w:t>
      </w:r>
      <w:r w:rsidRPr="00853EB0">
        <w:rPr>
          <w:b/>
          <w:bCs/>
        </w:rPr>
        <w:t xml:space="preserve"> Generation: </w:t>
      </w:r>
    </w:p>
    <w:p w14:paraId="142EAC8E" w14:textId="5D9E6ED1" w:rsidR="002C0219" w:rsidRPr="00853EB0" w:rsidRDefault="002C0219">
      <w:pPr>
        <w:rPr>
          <w:b/>
          <w:bCs/>
        </w:rPr>
      </w:pPr>
    </w:p>
    <w:p w14:paraId="220E40B6" w14:textId="6638466B" w:rsidR="002C0219" w:rsidRPr="00853EB0" w:rsidRDefault="002C0219">
      <w:pPr>
        <w:rPr>
          <w:b/>
          <w:bCs/>
        </w:rPr>
      </w:pPr>
      <w:r w:rsidRPr="00853EB0">
        <w:rPr>
          <w:b/>
          <w:bCs/>
        </w:rPr>
        <w:t>Family Biography (100 words)</w:t>
      </w:r>
      <w:r w:rsidR="005A42C5">
        <w:rPr>
          <w:b/>
          <w:bCs/>
        </w:rPr>
        <w:t>:</w:t>
      </w:r>
    </w:p>
    <w:p w14:paraId="456C35E1" w14:textId="635BD952" w:rsidR="002C0219" w:rsidRPr="00853EB0" w:rsidRDefault="002C0219">
      <w:pPr>
        <w:rPr>
          <w:b/>
          <w:bCs/>
        </w:rPr>
      </w:pPr>
    </w:p>
    <w:p w14:paraId="55ACFDCC" w14:textId="4623D713" w:rsidR="002C0219" w:rsidRDefault="002C0219">
      <w:pPr>
        <w:rPr>
          <w:b/>
          <w:bCs/>
        </w:rPr>
      </w:pPr>
    </w:p>
    <w:p w14:paraId="67FEC07A" w14:textId="77777777" w:rsidR="00F7773E" w:rsidRPr="00853EB0" w:rsidRDefault="00F7773E">
      <w:pPr>
        <w:rPr>
          <w:b/>
          <w:bCs/>
        </w:rPr>
      </w:pPr>
    </w:p>
    <w:p w14:paraId="2C4C2ABE" w14:textId="11D91E55" w:rsidR="002C0219" w:rsidRPr="00853EB0" w:rsidRDefault="00B81690">
      <w:pPr>
        <w:rPr>
          <w:b/>
          <w:bCs/>
        </w:rPr>
      </w:pPr>
      <w:r>
        <w:rPr>
          <w:b/>
          <w:bCs/>
        </w:rPr>
        <w:t>Honors and Awards received by graduates:</w:t>
      </w:r>
    </w:p>
    <w:p w14:paraId="408B114F" w14:textId="784E95A0" w:rsidR="00853EB0" w:rsidRPr="00853EB0" w:rsidRDefault="00853EB0">
      <w:pPr>
        <w:rPr>
          <w:b/>
          <w:bCs/>
        </w:rPr>
      </w:pPr>
    </w:p>
    <w:p w14:paraId="79CF07FE" w14:textId="167298A2" w:rsidR="00853EB0" w:rsidRPr="00853EB0" w:rsidRDefault="00853EB0">
      <w:pPr>
        <w:rPr>
          <w:b/>
          <w:bCs/>
        </w:rPr>
      </w:pPr>
    </w:p>
    <w:p w14:paraId="45562DFB" w14:textId="77777777" w:rsidR="00853EB0" w:rsidRPr="00853EB0" w:rsidRDefault="00853EB0">
      <w:pPr>
        <w:rPr>
          <w:b/>
          <w:bCs/>
        </w:rPr>
      </w:pPr>
    </w:p>
    <w:p w14:paraId="23A957CF" w14:textId="77777777" w:rsidR="00853EB0" w:rsidRPr="00853EB0" w:rsidRDefault="00853EB0">
      <w:pPr>
        <w:rPr>
          <w:b/>
          <w:bCs/>
        </w:rPr>
      </w:pPr>
    </w:p>
    <w:p w14:paraId="56DC2FA0" w14:textId="3555FC0D" w:rsidR="002C0219" w:rsidRPr="00904716" w:rsidRDefault="00853EB0">
      <w:pPr>
        <w:rPr>
          <w:b/>
          <w:bCs/>
        </w:rPr>
      </w:pPr>
      <w:r w:rsidRPr="00853EB0">
        <w:rPr>
          <w:b/>
          <w:bCs/>
        </w:rPr>
        <w:t>List any</w:t>
      </w:r>
      <w:r w:rsidR="002C0219" w:rsidRPr="00853EB0">
        <w:rPr>
          <w:b/>
          <w:bCs/>
        </w:rPr>
        <w:t xml:space="preserve"> activities </w:t>
      </w:r>
      <w:r w:rsidRPr="00853EB0">
        <w:rPr>
          <w:b/>
          <w:bCs/>
        </w:rPr>
        <w:t xml:space="preserve">of the family </w:t>
      </w:r>
      <w:r w:rsidR="002C0219" w:rsidRPr="00853EB0">
        <w:rPr>
          <w:b/>
          <w:bCs/>
        </w:rPr>
        <w:t>that have promoted higher education to the Hispanic community</w:t>
      </w:r>
      <w:r w:rsidRPr="00853EB0">
        <w:rPr>
          <w:b/>
          <w:bCs/>
        </w:rPr>
        <w:t>:</w:t>
      </w:r>
    </w:p>
    <w:sectPr w:rsidR="002C0219" w:rsidRPr="0090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A53"/>
    <w:multiLevelType w:val="hybridMultilevel"/>
    <w:tmpl w:val="44E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7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19"/>
    <w:rsid w:val="000A5D04"/>
    <w:rsid w:val="002C0219"/>
    <w:rsid w:val="005A42C5"/>
    <w:rsid w:val="005C4CE7"/>
    <w:rsid w:val="00853EB0"/>
    <w:rsid w:val="00904716"/>
    <w:rsid w:val="00B81690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F39"/>
  <w15:chartTrackingRefBased/>
  <w15:docId w15:val="{C7D0C740-011F-42E3-9F0A-A6B47F77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Janie</dc:creator>
  <cp:keywords/>
  <dc:description/>
  <cp:lastModifiedBy>janie ramirez</cp:lastModifiedBy>
  <cp:revision>2</cp:revision>
  <dcterms:created xsi:type="dcterms:W3CDTF">2023-02-15T16:09:00Z</dcterms:created>
  <dcterms:modified xsi:type="dcterms:W3CDTF">2023-02-15T16:09:00Z</dcterms:modified>
</cp:coreProperties>
</file>